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D1751" w14:textId="2033CD2B" w:rsidR="004D63B3" w:rsidRPr="00544A4A" w:rsidRDefault="00BE7BAA" w:rsidP="00544A4A">
      <w:pPr>
        <w:spacing w:after="120" w:line="240" w:lineRule="auto"/>
        <w:jc w:val="center"/>
        <w:rPr>
          <w:rFonts w:cstheme="minorHAnsi"/>
          <w:b/>
          <w:lang w:val="en-US"/>
        </w:rPr>
      </w:pPr>
      <w:r w:rsidRPr="00544A4A">
        <w:rPr>
          <w:rFonts w:cstheme="minorHAnsi"/>
          <w:b/>
          <w:lang w:val="en-US"/>
        </w:rPr>
        <w:t>Post-doctoral subject</w:t>
      </w:r>
      <w:r w:rsidR="0019683B" w:rsidRPr="00544A4A">
        <w:rPr>
          <w:rFonts w:cstheme="minorHAnsi"/>
          <w:b/>
          <w:lang w:val="en-US"/>
        </w:rPr>
        <w:t xml:space="preserve"> « </w:t>
      </w:r>
      <w:r w:rsidR="00B61B79" w:rsidRPr="00B61B79">
        <w:rPr>
          <w:rFonts w:cstheme="minorHAnsi"/>
          <w:b/>
          <w:lang w:val="en-US"/>
        </w:rPr>
        <w:t>Pooling data from European databases: Impact of different chemotherapy regimens on breast cancer patient’s cognition</w:t>
      </w:r>
      <w:r w:rsidR="0019683B" w:rsidRPr="00544A4A">
        <w:rPr>
          <w:rFonts w:cstheme="minorHAnsi"/>
          <w:b/>
          <w:lang w:val="en-US"/>
        </w:rPr>
        <w:t>»</w:t>
      </w:r>
    </w:p>
    <w:p w14:paraId="5444DF8F" w14:textId="77777777" w:rsidR="00386AEC" w:rsidRDefault="00386AEC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</w:p>
    <w:p w14:paraId="70A81317" w14:textId="77777777" w:rsidR="00386AEC" w:rsidRDefault="00386AEC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</w:p>
    <w:p w14:paraId="683D7C32" w14:textId="07B9285E" w:rsidR="00386AEC" w:rsidRDefault="00386AEC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  <w:r w:rsidRPr="00386AEC">
        <w:rPr>
          <w:rFonts w:cstheme="minorHAnsi"/>
          <w:b/>
          <w:sz w:val="20"/>
          <w:u w:val="single"/>
          <w:lang w:val="en-US"/>
        </w:rPr>
        <w:t>Host laboratory</w:t>
      </w:r>
    </w:p>
    <w:p w14:paraId="1ACFB60D" w14:textId="421FB9C1" w:rsidR="00386AEC" w:rsidRPr="00386AEC" w:rsidRDefault="00386AEC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proofErr w:type="spellStart"/>
      <w:r w:rsidRPr="00386AEC">
        <w:rPr>
          <w:rFonts w:cstheme="minorHAnsi"/>
          <w:sz w:val="20"/>
          <w:lang w:val="en-US"/>
        </w:rPr>
        <w:t>Inserm</w:t>
      </w:r>
      <w:proofErr w:type="spellEnd"/>
      <w:r w:rsidRPr="00386AEC">
        <w:rPr>
          <w:rFonts w:cstheme="minorHAnsi"/>
          <w:sz w:val="20"/>
          <w:lang w:val="en-US"/>
        </w:rPr>
        <w:t xml:space="preserve"> U1086 </w:t>
      </w:r>
      <w:proofErr w:type="spellStart"/>
      <w:r w:rsidRPr="00386AEC">
        <w:rPr>
          <w:rFonts w:cstheme="minorHAnsi"/>
          <w:sz w:val="20"/>
          <w:lang w:val="en-US"/>
        </w:rPr>
        <w:t>Anticipe</w:t>
      </w:r>
      <w:proofErr w:type="spellEnd"/>
      <w:r>
        <w:rPr>
          <w:rFonts w:cstheme="minorHAnsi"/>
          <w:sz w:val="20"/>
          <w:lang w:val="en-US"/>
        </w:rPr>
        <w:t xml:space="preserve"> (</w:t>
      </w:r>
      <w:r w:rsidRPr="00386AEC">
        <w:rPr>
          <w:rFonts w:cstheme="minorHAnsi"/>
          <w:sz w:val="20"/>
          <w:lang w:val="en-US"/>
        </w:rPr>
        <w:t>Interdisciplinary research unit for the prevention and treatment of cancers</w:t>
      </w:r>
      <w:r>
        <w:rPr>
          <w:rFonts w:cstheme="minorHAnsi"/>
          <w:sz w:val="20"/>
          <w:lang w:val="en-US"/>
        </w:rPr>
        <w:t>)</w:t>
      </w:r>
    </w:p>
    <w:p w14:paraId="2D87D73B" w14:textId="77777777" w:rsidR="00386AEC" w:rsidRPr="00386AEC" w:rsidRDefault="00386AEC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r w:rsidRPr="00386AEC">
        <w:rPr>
          <w:rFonts w:cstheme="minorHAnsi"/>
          <w:sz w:val="20"/>
          <w:lang w:val="en-US"/>
        </w:rPr>
        <w:t xml:space="preserve">Centre François </w:t>
      </w:r>
      <w:proofErr w:type="spellStart"/>
      <w:r w:rsidRPr="00386AEC">
        <w:rPr>
          <w:rFonts w:cstheme="minorHAnsi"/>
          <w:sz w:val="20"/>
          <w:lang w:val="en-US"/>
        </w:rPr>
        <w:t>Baclesse</w:t>
      </w:r>
      <w:proofErr w:type="spellEnd"/>
    </w:p>
    <w:p w14:paraId="4F58C95A" w14:textId="77777777" w:rsidR="00386AEC" w:rsidRPr="00386AEC" w:rsidRDefault="00386AEC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r w:rsidRPr="00386AEC">
        <w:rPr>
          <w:rFonts w:cstheme="minorHAnsi"/>
          <w:sz w:val="20"/>
          <w:lang w:val="en-US"/>
        </w:rPr>
        <w:t>Caen</w:t>
      </w:r>
    </w:p>
    <w:p w14:paraId="1C315026" w14:textId="0505B040" w:rsidR="00386AEC" w:rsidRDefault="00386AEC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hyperlink r:id="rId7" w:history="1">
        <w:r w:rsidRPr="00386AEC">
          <w:rPr>
            <w:rFonts w:cstheme="minorHAnsi"/>
            <w:sz w:val="20"/>
            <w:lang w:val="en-US"/>
          </w:rPr>
          <w:t>https://anticipe.eu/</w:t>
        </w:r>
      </w:hyperlink>
    </w:p>
    <w:p w14:paraId="4647491D" w14:textId="7D8BE363" w:rsidR="006B3DF4" w:rsidRDefault="006B3DF4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r>
        <w:rPr>
          <w:rFonts w:cstheme="minorHAnsi"/>
          <w:sz w:val="20"/>
          <w:lang w:val="en-US"/>
        </w:rPr>
        <w:t>Cancer &amp; Cognition Platform</w:t>
      </w:r>
    </w:p>
    <w:p w14:paraId="7A9F4393" w14:textId="1B766F0F" w:rsidR="006B3DF4" w:rsidRPr="00386AEC" w:rsidRDefault="006B3DF4" w:rsidP="00386AEC">
      <w:pPr>
        <w:spacing w:after="0" w:line="240" w:lineRule="auto"/>
        <w:contextualSpacing/>
        <w:jc w:val="both"/>
        <w:rPr>
          <w:rFonts w:cstheme="minorHAnsi"/>
          <w:sz w:val="20"/>
          <w:lang w:val="en-US"/>
        </w:rPr>
      </w:pPr>
      <w:r w:rsidRPr="006B3DF4">
        <w:rPr>
          <w:rFonts w:cstheme="minorHAnsi"/>
          <w:sz w:val="20"/>
          <w:lang w:val="en-US"/>
        </w:rPr>
        <w:t>www.canceretcognition.fr</w:t>
      </w:r>
    </w:p>
    <w:p w14:paraId="5B339625" w14:textId="77777777" w:rsidR="00386AEC" w:rsidRDefault="00386AEC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</w:p>
    <w:p w14:paraId="13538DEE" w14:textId="11FE1335" w:rsidR="00BE7BAA" w:rsidRPr="00544A4A" w:rsidRDefault="00BE7BAA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  <w:r w:rsidRPr="00544A4A">
        <w:rPr>
          <w:rFonts w:cstheme="minorHAnsi"/>
          <w:b/>
          <w:sz w:val="20"/>
          <w:u w:val="single"/>
          <w:lang w:val="en-US"/>
        </w:rPr>
        <w:t>Scientific fields</w:t>
      </w:r>
    </w:p>
    <w:p w14:paraId="07789597" w14:textId="388FAE6B" w:rsidR="00BE7BAA" w:rsidRPr="00544A4A" w:rsidRDefault="00BE7BAA" w:rsidP="00544A4A">
      <w:pPr>
        <w:spacing w:after="120" w:line="240" w:lineRule="auto"/>
        <w:jc w:val="both"/>
        <w:rPr>
          <w:rFonts w:cstheme="minorHAnsi"/>
          <w:sz w:val="20"/>
          <w:lang w:val="en-US"/>
        </w:rPr>
      </w:pPr>
      <w:r w:rsidRPr="00544A4A">
        <w:rPr>
          <w:rFonts w:cstheme="minorHAnsi"/>
          <w:sz w:val="20"/>
          <w:lang w:val="en-US"/>
        </w:rPr>
        <w:t xml:space="preserve">Clinical research, neuropsychology, </w:t>
      </w:r>
      <w:r w:rsidR="00C446BF" w:rsidRPr="00544A4A">
        <w:rPr>
          <w:rFonts w:cstheme="minorHAnsi"/>
          <w:sz w:val="20"/>
          <w:lang w:val="en-US"/>
        </w:rPr>
        <w:t xml:space="preserve">neurosciences, </w:t>
      </w:r>
      <w:r w:rsidRPr="00544A4A">
        <w:rPr>
          <w:rFonts w:cstheme="minorHAnsi"/>
          <w:sz w:val="20"/>
          <w:lang w:val="en-US"/>
        </w:rPr>
        <w:t>human and social sciences</w:t>
      </w:r>
      <w:r w:rsidR="00C446BF" w:rsidRPr="00544A4A">
        <w:rPr>
          <w:rFonts w:cstheme="minorHAnsi"/>
          <w:sz w:val="20"/>
          <w:lang w:val="en-US"/>
        </w:rPr>
        <w:t>, public health</w:t>
      </w:r>
    </w:p>
    <w:p w14:paraId="470ECD47" w14:textId="77777777" w:rsidR="00BE7BAA" w:rsidRPr="00544A4A" w:rsidRDefault="00BE7BAA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u w:val="single"/>
          <w:lang w:val="en-US"/>
        </w:rPr>
      </w:pPr>
      <w:r w:rsidRPr="00544A4A">
        <w:rPr>
          <w:rFonts w:cstheme="minorHAnsi"/>
          <w:b/>
          <w:sz w:val="20"/>
          <w:u w:val="single"/>
          <w:lang w:val="en-US"/>
        </w:rPr>
        <w:t>Keywords</w:t>
      </w:r>
    </w:p>
    <w:p w14:paraId="79707B4E" w14:textId="7FED4B89" w:rsidR="000377E2" w:rsidRPr="00544A4A" w:rsidRDefault="00BE7BAA" w:rsidP="00544A4A">
      <w:pPr>
        <w:spacing w:after="120" w:line="240" w:lineRule="auto"/>
        <w:jc w:val="both"/>
        <w:rPr>
          <w:rFonts w:cstheme="minorHAnsi"/>
          <w:sz w:val="20"/>
          <w:lang w:val="en-US"/>
        </w:rPr>
      </w:pPr>
      <w:r w:rsidRPr="00544A4A">
        <w:rPr>
          <w:rFonts w:cstheme="minorHAnsi"/>
          <w:sz w:val="20"/>
          <w:lang w:val="en-US"/>
        </w:rPr>
        <w:t>Ca</w:t>
      </w:r>
      <w:r w:rsidR="00A64627" w:rsidRPr="00544A4A">
        <w:rPr>
          <w:rFonts w:cstheme="minorHAnsi"/>
          <w:sz w:val="20"/>
          <w:lang w:val="en-US"/>
        </w:rPr>
        <w:t xml:space="preserve">ncer, </w:t>
      </w:r>
      <w:r w:rsidR="00AE0CB2" w:rsidRPr="00544A4A">
        <w:rPr>
          <w:rFonts w:cstheme="minorHAnsi"/>
          <w:sz w:val="20"/>
          <w:lang w:val="en-US"/>
        </w:rPr>
        <w:t>cognition, cognitive</w:t>
      </w:r>
      <w:r w:rsidRPr="00544A4A">
        <w:rPr>
          <w:rFonts w:cstheme="minorHAnsi"/>
          <w:sz w:val="20"/>
          <w:lang w:val="en-US"/>
        </w:rPr>
        <w:t xml:space="preserve"> complaints</w:t>
      </w:r>
      <w:r w:rsidR="00AE0CB2" w:rsidRPr="00544A4A">
        <w:rPr>
          <w:rFonts w:cstheme="minorHAnsi"/>
          <w:sz w:val="20"/>
          <w:lang w:val="en-US"/>
        </w:rPr>
        <w:t>,</w:t>
      </w:r>
      <w:r w:rsidRPr="00544A4A">
        <w:rPr>
          <w:rFonts w:cstheme="minorHAnsi"/>
          <w:sz w:val="20"/>
          <w:lang w:val="en-US"/>
        </w:rPr>
        <w:t xml:space="preserve"> </w:t>
      </w:r>
      <w:r w:rsidR="00634A9A" w:rsidRPr="00544A4A">
        <w:rPr>
          <w:rFonts w:cstheme="minorHAnsi"/>
          <w:sz w:val="20"/>
          <w:lang w:val="en-US"/>
        </w:rPr>
        <w:t>cancer treatments, biomarkers, neuro-imaging</w:t>
      </w:r>
      <w:r w:rsidR="00A64627" w:rsidRPr="00544A4A">
        <w:rPr>
          <w:rFonts w:cstheme="minorHAnsi"/>
          <w:sz w:val="20"/>
          <w:lang w:val="en-US"/>
        </w:rPr>
        <w:t xml:space="preserve">, </w:t>
      </w:r>
      <w:r w:rsidRPr="00544A4A">
        <w:rPr>
          <w:rFonts w:cstheme="minorHAnsi"/>
          <w:sz w:val="20"/>
          <w:lang w:val="en-US"/>
        </w:rPr>
        <w:t>quality of life</w:t>
      </w:r>
      <w:r w:rsidR="00634A9A" w:rsidRPr="00544A4A">
        <w:rPr>
          <w:rFonts w:cstheme="minorHAnsi"/>
          <w:sz w:val="20"/>
          <w:lang w:val="en-US"/>
        </w:rPr>
        <w:t>, rehabilitation</w:t>
      </w:r>
    </w:p>
    <w:p w14:paraId="128DC381" w14:textId="77777777" w:rsidR="00BE7BAA" w:rsidRPr="00544A4A" w:rsidRDefault="00BE7BAA" w:rsidP="00BE7BAA">
      <w:pPr>
        <w:spacing w:after="0" w:line="240" w:lineRule="auto"/>
        <w:jc w:val="both"/>
        <w:rPr>
          <w:rFonts w:cstheme="minorHAnsi"/>
          <w:b/>
          <w:sz w:val="20"/>
          <w:u w:val="single"/>
          <w:lang w:val="en-US"/>
        </w:rPr>
      </w:pPr>
      <w:r w:rsidRPr="00544A4A">
        <w:rPr>
          <w:rFonts w:cstheme="minorHAnsi"/>
          <w:b/>
          <w:sz w:val="20"/>
          <w:u w:val="single"/>
          <w:lang w:val="en-US"/>
        </w:rPr>
        <w:t>Description of the project</w:t>
      </w:r>
    </w:p>
    <w:p w14:paraId="3187883F" w14:textId="33CAC999" w:rsidR="00B219C1" w:rsidRPr="00FD6C8A" w:rsidRDefault="00BE7BAA" w:rsidP="00FD6C8A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sz w:val="20"/>
          <w:szCs w:val="20"/>
          <w:lang w:val="en-US"/>
        </w:rPr>
        <w:t>Diagnostic and therapeutic advances in the field of cancer have considerably increased the chances of survival and the lifespan of patients</w:t>
      </w:r>
      <w:r w:rsidR="00FD6C8A">
        <w:rPr>
          <w:rFonts w:cstheme="minorHAnsi"/>
          <w:sz w:val="20"/>
          <w:szCs w:val="20"/>
          <w:lang w:val="en-US"/>
        </w:rPr>
        <w:t>.</w:t>
      </w:r>
      <w:r w:rsidR="00F25C5E" w:rsidRPr="00FD6C8A">
        <w:rPr>
          <w:rFonts w:cstheme="minorHAnsi"/>
          <w:sz w:val="20"/>
          <w:szCs w:val="20"/>
          <w:lang w:val="en-US"/>
        </w:rPr>
        <w:t xml:space="preserve"> </w:t>
      </w:r>
      <w:r w:rsidR="00FD6C8A">
        <w:rPr>
          <w:rFonts w:cstheme="minorHAnsi"/>
          <w:sz w:val="20"/>
          <w:szCs w:val="20"/>
          <w:lang w:val="en-US"/>
        </w:rPr>
        <w:t>C</w:t>
      </w:r>
      <w:r w:rsidRPr="00FD6C8A">
        <w:rPr>
          <w:rFonts w:cstheme="minorHAnsi"/>
          <w:sz w:val="20"/>
          <w:szCs w:val="20"/>
          <w:lang w:val="en-US"/>
        </w:rPr>
        <w:t>ognitive difficulties</w:t>
      </w:r>
      <w:r w:rsidR="00805378" w:rsidRPr="00FD6C8A">
        <w:rPr>
          <w:rFonts w:cstheme="minorHAnsi"/>
          <w:sz w:val="20"/>
          <w:szCs w:val="20"/>
          <w:lang w:val="en-US"/>
        </w:rPr>
        <w:t xml:space="preserve"> induced by cancer and its treatments</w:t>
      </w:r>
      <w:r w:rsidR="00FD6C8A">
        <w:rPr>
          <w:rFonts w:cstheme="minorHAnsi"/>
          <w:sz w:val="20"/>
          <w:szCs w:val="20"/>
          <w:lang w:val="en-US"/>
        </w:rPr>
        <w:t xml:space="preserve"> </w:t>
      </w:r>
      <w:r w:rsidRPr="00FD6C8A">
        <w:rPr>
          <w:rFonts w:cstheme="minorHAnsi"/>
          <w:sz w:val="20"/>
          <w:szCs w:val="20"/>
          <w:lang w:val="en-US"/>
        </w:rPr>
        <w:t>are frequently reported by patients</w:t>
      </w:r>
      <w:r w:rsidR="00805378" w:rsidRPr="00FD6C8A">
        <w:rPr>
          <w:rFonts w:cstheme="minorHAnsi"/>
          <w:sz w:val="20"/>
          <w:szCs w:val="20"/>
          <w:lang w:val="en-US"/>
        </w:rPr>
        <w:t>, especially after adjuvant chemotherapy among breast cancer patients</w:t>
      </w:r>
      <w:r w:rsidRPr="00FD6C8A">
        <w:rPr>
          <w:rFonts w:cstheme="minorHAnsi"/>
          <w:sz w:val="20"/>
          <w:szCs w:val="20"/>
          <w:lang w:val="en-US"/>
        </w:rPr>
        <w:t xml:space="preserve"> and constitute a major issue in terms of quality of life. </w:t>
      </w:r>
      <w:r w:rsidR="008467CB" w:rsidRPr="00FD6C8A">
        <w:rPr>
          <w:rFonts w:cstheme="minorHAnsi"/>
          <w:sz w:val="20"/>
          <w:szCs w:val="20"/>
          <w:lang w:val="en-US"/>
        </w:rPr>
        <w:t xml:space="preserve">However, most </w:t>
      </w:r>
      <w:r w:rsidR="00805378" w:rsidRPr="00FD6C8A">
        <w:rPr>
          <w:rFonts w:cstheme="minorHAnsi"/>
          <w:sz w:val="20"/>
          <w:szCs w:val="20"/>
          <w:lang w:val="en-US"/>
        </w:rPr>
        <w:t xml:space="preserve">published </w:t>
      </w:r>
      <w:r w:rsidR="008467CB" w:rsidRPr="00FD6C8A">
        <w:rPr>
          <w:rFonts w:cstheme="minorHAnsi"/>
          <w:sz w:val="20"/>
          <w:szCs w:val="20"/>
          <w:lang w:val="en-US"/>
        </w:rPr>
        <w:t xml:space="preserve">studies were limited </w:t>
      </w:r>
      <w:r w:rsidR="004F67F1" w:rsidRPr="00FD6C8A">
        <w:rPr>
          <w:rFonts w:cstheme="minorHAnsi"/>
          <w:sz w:val="20"/>
          <w:szCs w:val="20"/>
          <w:lang w:val="en-US"/>
        </w:rPr>
        <w:t xml:space="preserve">by small samples </w:t>
      </w:r>
      <w:r w:rsidR="00634A9A" w:rsidRPr="00FD6C8A">
        <w:rPr>
          <w:rFonts w:cstheme="minorHAnsi"/>
          <w:sz w:val="20"/>
          <w:szCs w:val="20"/>
          <w:lang w:val="en-US"/>
        </w:rPr>
        <w:t>that did not allow to</w:t>
      </w:r>
      <w:r w:rsidR="004F67F1" w:rsidRPr="00FD6C8A">
        <w:rPr>
          <w:rFonts w:cstheme="minorHAnsi"/>
          <w:sz w:val="20"/>
          <w:szCs w:val="20"/>
          <w:lang w:val="en-US"/>
        </w:rPr>
        <w:t xml:space="preserve"> conduct very thorough investigatio</w:t>
      </w:r>
      <w:r w:rsidR="00634A9A" w:rsidRPr="00FD6C8A">
        <w:rPr>
          <w:rFonts w:cstheme="minorHAnsi"/>
          <w:sz w:val="20"/>
          <w:szCs w:val="20"/>
          <w:lang w:val="en-US"/>
        </w:rPr>
        <w:t xml:space="preserve">ns and </w:t>
      </w:r>
      <w:r w:rsidR="004F67F1" w:rsidRPr="00FD6C8A">
        <w:rPr>
          <w:rFonts w:cstheme="minorHAnsi"/>
          <w:sz w:val="20"/>
          <w:szCs w:val="20"/>
          <w:lang w:val="en-US"/>
        </w:rPr>
        <w:t xml:space="preserve">an in-depth understanding of the problem such as </w:t>
      </w:r>
      <w:r w:rsidR="00634A9A" w:rsidRPr="00FD6C8A">
        <w:rPr>
          <w:rFonts w:cstheme="minorHAnsi"/>
          <w:sz w:val="20"/>
          <w:szCs w:val="20"/>
          <w:lang w:val="en-US"/>
        </w:rPr>
        <w:t xml:space="preserve">the </w:t>
      </w:r>
      <w:r w:rsidR="004F67F1" w:rsidRPr="00FD6C8A">
        <w:rPr>
          <w:rFonts w:cstheme="minorHAnsi"/>
          <w:sz w:val="20"/>
          <w:szCs w:val="20"/>
          <w:lang w:val="en-US"/>
        </w:rPr>
        <w:t xml:space="preserve">identification of </w:t>
      </w:r>
      <w:r w:rsidR="00805378" w:rsidRPr="00FD6C8A">
        <w:rPr>
          <w:rFonts w:cstheme="minorHAnsi"/>
          <w:sz w:val="20"/>
          <w:szCs w:val="20"/>
          <w:lang w:val="en-US"/>
        </w:rPr>
        <w:t>chemotherapy regimens</w:t>
      </w:r>
      <w:r w:rsidR="004F67F1" w:rsidRPr="00FD6C8A">
        <w:rPr>
          <w:rFonts w:cstheme="minorHAnsi"/>
          <w:sz w:val="20"/>
          <w:szCs w:val="20"/>
          <w:lang w:val="en-US"/>
        </w:rPr>
        <w:t xml:space="preserve"> most likely to cause disorders</w:t>
      </w:r>
      <w:r w:rsidR="00E37512" w:rsidRPr="00FD6C8A">
        <w:rPr>
          <w:rFonts w:cstheme="minorHAnsi"/>
          <w:sz w:val="20"/>
          <w:szCs w:val="20"/>
          <w:lang w:val="en-US"/>
        </w:rPr>
        <w:t xml:space="preserve"> and</w:t>
      </w:r>
      <w:r w:rsidR="004F67F1" w:rsidRPr="00FD6C8A">
        <w:rPr>
          <w:rFonts w:cstheme="minorHAnsi"/>
          <w:sz w:val="20"/>
          <w:szCs w:val="20"/>
          <w:lang w:val="en-US"/>
        </w:rPr>
        <w:t xml:space="preserve"> the sub-populations the most at risk. </w:t>
      </w:r>
      <w:r w:rsidR="00544A4A" w:rsidRPr="00FD6C8A">
        <w:rPr>
          <w:rFonts w:cstheme="minorHAnsi"/>
          <w:sz w:val="20"/>
          <w:szCs w:val="20"/>
          <w:lang w:val="en-US"/>
        </w:rPr>
        <w:t>F</w:t>
      </w:r>
      <w:r w:rsidRPr="00FD6C8A">
        <w:rPr>
          <w:rFonts w:cstheme="minorHAnsi"/>
          <w:sz w:val="20"/>
          <w:szCs w:val="20"/>
          <w:lang w:val="en-US"/>
        </w:rPr>
        <w:t xml:space="preserve">urther studies </w:t>
      </w:r>
      <w:proofErr w:type="gramStart"/>
      <w:r w:rsidRPr="00FD6C8A">
        <w:rPr>
          <w:rFonts w:cstheme="minorHAnsi"/>
          <w:sz w:val="20"/>
          <w:szCs w:val="20"/>
          <w:lang w:val="en-US"/>
        </w:rPr>
        <w:t xml:space="preserve">are </w:t>
      </w:r>
      <w:r w:rsidR="00544A4A" w:rsidRPr="00FD6C8A">
        <w:rPr>
          <w:rFonts w:cstheme="minorHAnsi"/>
          <w:sz w:val="20"/>
          <w:szCs w:val="20"/>
          <w:lang w:val="en-US"/>
        </w:rPr>
        <w:t xml:space="preserve">therefore </w:t>
      </w:r>
      <w:r w:rsidRPr="00FD6C8A">
        <w:rPr>
          <w:rFonts w:cstheme="minorHAnsi"/>
          <w:sz w:val="20"/>
          <w:szCs w:val="20"/>
          <w:lang w:val="en-US"/>
        </w:rPr>
        <w:t>needed</w:t>
      </w:r>
      <w:proofErr w:type="gramEnd"/>
      <w:r w:rsidRPr="00FD6C8A">
        <w:rPr>
          <w:rFonts w:cstheme="minorHAnsi"/>
          <w:sz w:val="20"/>
          <w:szCs w:val="20"/>
          <w:lang w:val="en-US"/>
        </w:rPr>
        <w:t xml:space="preserve"> to better understand these side effects</w:t>
      </w:r>
      <w:r w:rsidR="008467CB" w:rsidRPr="00FD6C8A">
        <w:rPr>
          <w:rFonts w:cstheme="minorHAnsi"/>
          <w:sz w:val="20"/>
          <w:szCs w:val="20"/>
          <w:lang w:val="en-US"/>
        </w:rPr>
        <w:t xml:space="preserve"> with large</w:t>
      </w:r>
      <w:r w:rsidR="004F67F1" w:rsidRPr="00FD6C8A">
        <w:rPr>
          <w:rFonts w:cstheme="minorHAnsi"/>
          <w:sz w:val="20"/>
          <w:szCs w:val="20"/>
          <w:lang w:val="en-US"/>
        </w:rPr>
        <w:t>r</w:t>
      </w:r>
      <w:r w:rsidR="008467CB" w:rsidRPr="00FD6C8A">
        <w:rPr>
          <w:rFonts w:cstheme="minorHAnsi"/>
          <w:sz w:val="20"/>
          <w:szCs w:val="20"/>
          <w:lang w:val="en-US"/>
        </w:rPr>
        <w:t xml:space="preserve"> panels</w:t>
      </w:r>
      <w:r w:rsidR="004F67F1" w:rsidRPr="00FD6C8A">
        <w:rPr>
          <w:rFonts w:cstheme="minorHAnsi"/>
          <w:sz w:val="20"/>
          <w:szCs w:val="20"/>
          <w:lang w:val="en-US"/>
        </w:rPr>
        <w:t>. To th</w:t>
      </w:r>
      <w:r w:rsidR="00544A4A" w:rsidRPr="00FD6C8A">
        <w:rPr>
          <w:rFonts w:cstheme="minorHAnsi"/>
          <w:sz w:val="20"/>
          <w:szCs w:val="20"/>
          <w:lang w:val="en-US"/>
        </w:rPr>
        <w:t>is</w:t>
      </w:r>
      <w:r w:rsidR="004F67F1" w:rsidRPr="00FD6C8A">
        <w:rPr>
          <w:rFonts w:cstheme="minorHAnsi"/>
          <w:sz w:val="20"/>
          <w:szCs w:val="20"/>
          <w:lang w:val="en-US"/>
        </w:rPr>
        <w:t xml:space="preserve"> end, a consortium comprising </w:t>
      </w:r>
      <w:r w:rsidR="00544A4A" w:rsidRPr="00FD6C8A">
        <w:rPr>
          <w:rFonts w:cstheme="minorHAnsi"/>
          <w:sz w:val="20"/>
          <w:szCs w:val="20"/>
          <w:lang w:val="en-US"/>
        </w:rPr>
        <w:t xml:space="preserve">research </w:t>
      </w:r>
      <w:r w:rsidR="004F67F1" w:rsidRPr="00FD6C8A">
        <w:rPr>
          <w:rFonts w:cstheme="minorHAnsi"/>
          <w:sz w:val="20"/>
          <w:szCs w:val="20"/>
          <w:lang w:val="en-US"/>
        </w:rPr>
        <w:t xml:space="preserve">teams from several </w:t>
      </w:r>
      <w:r w:rsidR="00E37512" w:rsidRPr="00FD6C8A">
        <w:rPr>
          <w:rFonts w:cstheme="minorHAnsi"/>
          <w:sz w:val="20"/>
          <w:szCs w:val="20"/>
          <w:lang w:val="en-US"/>
        </w:rPr>
        <w:t xml:space="preserve">European </w:t>
      </w:r>
      <w:r w:rsidR="004F67F1" w:rsidRPr="00FD6C8A">
        <w:rPr>
          <w:rFonts w:cstheme="minorHAnsi"/>
          <w:sz w:val="20"/>
          <w:szCs w:val="20"/>
          <w:lang w:val="en-US"/>
        </w:rPr>
        <w:t xml:space="preserve">countries, proposes to </w:t>
      </w:r>
      <w:r w:rsidR="00544A4A" w:rsidRPr="00FD6C8A">
        <w:rPr>
          <w:rFonts w:cstheme="minorHAnsi"/>
          <w:sz w:val="20"/>
          <w:szCs w:val="20"/>
          <w:lang w:val="en-US"/>
        </w:rPr>
        <w:t>bring together</w:t>
      </w:r>
      <w:r w:rsidR="004F67F1" w:rsidRPr="00FD6C8A">
        <w:rPr>
          <w:rFonts w:cstheme="minorHAnsi"/>
          <w:sz w:val="20"/>
          <w:szCs w:val="20"/>
          <w:lang w:val="en-US"/>
        </w:rPr>
        <w:t xml:space="preserve"> data from their</w:t>
      </w:r>
      <w:r w:rsidR="00544A4A" w:rsidRPr="00FD6C8A">
        <w:rPr>
          <w:rFonts w:cstheme="minorHAnsi"/>
          <w:sz w:val="20"/>
          <w:szCs w:val="20"/>
          <w:lang w:val="en-US"/>
        </w:rPr>
        <w:t xml:space="preserve"> respective</w:t>
      </w:r>
      <w:r w:rsidR="004F67F1" w:rsidRPr="00FD6C8A">
        <w:rPr>
          <w:rFonts w:cstheme="minorHAnsi"/>
          <w:sz w:val="20"/>
          <w:szCs w:val="20"/>
          <w:lang w:val="en-US"/>
        </w:rPr>
        <w:t xml:space="preserve"> previous studies</w:t>
      </w:r>
      <w:r w:rsidR="00C61587" w:rsidRPr="00FD6C8A">
        <w:rPr>
          <w:rFonts w:cstheme="minorHAnsi"/>
          <w:sz w:val="20"/>
          <w:szCs w:val="20"/>
          <w:lang w:val="en-US"/>
        </w:rPr>
        <w:t xml:space="preserve"> to document cognitive difficulties in </w:t>
      </w:r>
      <w:r w:rsidR="00E37512" w:rsidRPr="00FD6C8A">
        <w:rPr>
          <w:rFonts w:cstheme="minorHAnsi"/>
          <w:sz w:val="20"/>
          <w:szCs w:val="20"/>
          <w:lang w:val="en-US"/>
        </w:rPr>
        <w:t xml:space="preserve">breast </w:t>
      </w:r>
      <w:r w:rsidR="00C61587" w:rsidRPr="00FD6C8A">
        <w:rPr>
          <w:rFonts w:cstheme="minorHAnsi"/>
          <w:sz w:val="20"/>
          <w:szCs w:val="20"/>
          <w:lang w:val="en-US"/>
        </w:rPr>
        <w:t xml:space="preserve">cancer patients across Europe </w:t>
      </w:r>
      <w:r w:rsidR="00544A4A" w:rsidRPr="00FD6C8A">
        <w:rPr>
          <w:rFonts w:cstheme="minorHAnsi"/>
          <w:sz w:val="20"/>
          <w:szCs w:val="20"/>
          <w:lang w:val="en-US"/>
        </w:rPr>
        <w:t>in</w:t>
      </w:r>
      <w:r w:rsidR="00C61587" w:rsidRPr="00FD6C8A">
        <w:rPr>
          <w:rFonts w:cstheme="minorHAnsi"/>
          <w:sz w:val="20"/>
          <w:szCs w:val="20"/>
          <w:lang w:val="en-US"/>
        </w:rPr>
        <w:t xml:space="preserve"> a more comprehensive approach. </w:t>
      </w:r>
    </w:p>
    <w:p w14:paraId="3F7D823E" w14:textId="2253C7FC" w:rsidR="00B44BEC" w:rsidRPr="00FD6C8A" w:rsidRDefault="00D8510E" w:rsidP="00FD6C8A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This project</w:t>
      </w:r>
      <w:r w:rsidR="00B44BEC"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 proposes a pooled analysis involving data from European 6 studies among localized breast cancer patients. Eligible studies are longitudinal studies with pre-treatment cognitive assessment and 4-6 months post-chemotherapy assessment.</w:t>
      </w: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 </w:t>
      </w:r>
      <w:r w:rsidR="00B44BEC"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Cognitive data of about 900 breast cancer patients </w:t>
      </w:r>
      <w:proofErr w:type="gramStart"/>
      <w:r w:rsidR="00B44BEC"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will be pooled</w:t>
      </w:r>
      <w:proofErr w:type="gramEnd"/>
      <w:r w:rsidR="00B44BEC"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. Among these studies, the cognitive data of the French national CANTO cohort will be included.</w:t>
      </w:r>
    </w:p>
    <w:p w14:paraId="3A76394E" w14:textId="1DADD749" w:rsidR="00B44BEC" w:rsidRPr="00FD6C8A" w:rsidRDefault="00B44BEC" w:rsidP="00FD6C8A">
      <w:pPr>
        <w:pStyle w:val="xmsonospacing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Patients’ cognitive functioning included scores of working memory, executive functions and cognitive complaints. Data on socio-demographic and clinical characteristics including age, education level, cancer stage, other cancer treatment (hormone therapy, Herceptin, etc.) were also collected.</w:t>
      </w:r>
      <w:r w:rsidR="00D8510E"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 </w:t>
      </w: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In addition to cognitive assessment, self-report questionnaires </w:t>
      </w:r>
      <w:proofErr w:type="gramStart"/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were used</w:t>
      </w:r>
      <w:proofErr w:type="gramEnd"/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 xml:space="preserve"> to assess anxiety, depression, fatigue and quality of life.</w:t>
      </w:r>
    </w:p>
    <w:p w14:paraId="1F2670BF" w14:textId="77777777" w:rsidR="00D8510E" w:rsidRPr="00FD6C8A" w:rsidRDefault="00B44BEC" w:rsidP="00FD6C8A">
      <w:pPr>
        <w:pStyle w:val="xmsonormal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 </w:t>
      </w:r>
    </w:p>
    <w:p w14:paraId="443BCFD5" w14:textId="6A5377C3" w:rsidR="00B44BEC" w:rsidRPr="00FD6C8A" w:rsidRDefault="00D8510E" w:rsidP="00FD6C8A">
      <w:pPr>
        <w:pStyle w:val="xmsonormal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FD6C8A"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  <w:t>The main objective of this project is to assess the impact of different adjuvant chemotherapy regimens on objective cognitive domains (based on cognitive tests) 4-6 months after chemotherapy.</w:t>
      </w:r>
    </w:p>
    <w:p w14:paraId="0590EF80" w14:textId="77777777" w:rsidR="00B219C1" w:rsidRPr="00FD6C8A" w:rsidRDefault="00B219C1" w:rsidP="00FD6C8A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</w:p>
    <w:p w14:paraId="1B0B61B0" w14:textId="305CE9D5" w:rsidR="00BE7BAA" w:rsidRPr="00FD6C8A" w:rsidRDefault="00BE7BAA" w:rsidP="00FD6C8A">
      <w:pPr>
        <w:spacing w:after="12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bookmarkStart w:id="0" w:name="_Hlk83809527"/>
      <w:r w:rsidRPr="00FD6C8A">
        <w:rPr>
          <w:rFonts w:cstheme="minorHAnsi"/>
          <w:sz w:val="20"/>
          <w:szCs w:val="20"/>
          <w:lang w:val="en-US"/>
        </w:rPr>
        <w:t xml:space="preserve">The post-doctoral fellow’s work </w:t>
      </w:r>
      <w:r w:rsidR="00C61587" w:rsidRPr="00FD6C8A">
        <w:rPr>
          <w:rFonts w:cstheme="minorHAnsi"/>
          <w:sz w:val="20"/>
          <w:szCs w:val="20"/>
          <w:lang w:val="en-US"/>
        </w:rPr>
        <w:t xml:space="preserve">will be to gather data from the different teams involved in the project, </w:t>
      </w:r>
      <w:r w:rsidR="000D1D46" w:rsidRPr="00FD6C8A">
        <w:rPr>
          <w:rFonts w:cstheme="minorHAnsi"/>
          <w:sz w:val="20"/>
          <w:szCs w:val="20"/>
          <w:lang w:val="en-US"/>
        </w:rPr>
        <w:t>harmonize them in order to conduct pooled analyses, define scientific questions in accordance with available data, elaborate the statistical analyses strategy, analyze</w:t>
      </w:r>
      <w:r w:rsidR="00544A4A" w:rsidRPr="00FD6C8A">
        <w:rPr>
          <w:rFonts w:cstheme="minorHAnsi"/>
          <w:sz w:val="20"/>
          <w:szCs w:val="20"/>
          <w:lang w:val="en-US"/>
        </w:rPr>
        <w:t xml:space="preserve"> </w:t>
      </w:r>
      <w:r w:rsidR="000D1D46" w:rsidRPr="00FD6C8A">
        <w:rPr>
          <w:rFonts w:cstheme="minorHAnsi"/>
          <w:sz w:val="20"/>
          <w:szCs w:val="20"/>
          <w:lang w:val="en-US"/>
        </w:rPr>
        <w:t>data</w:t>
      </w:r>
      <w:r w:rsidR="00544A4A" w:rsidRPr="00FD6C8A">
        <w:rPr>
          <w:rFonts w:cstheme="minorHAnsi"/>
          <w:sz w:val="20"/>
          <w:szCs w:val="20"/>
          <w:lang w:val="en-US"/>
        </w:rPr>
        <w:t xml:space="preserve"> using statistical software and valorize the results through scientific articles and communications.</w:t>
      </w:r>
    </w:p>
    <w:bookmarkEnd w:id="0"/>
    <w:p w14:paraId="131B7B7E" w14:textId="70A6B48B" w:rsidR="00BE7BAA" w:rsidRPr="00FD6C8A" w:rsidRDefault="00F73FA5" w:rsidP="00BE7BAA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FD6C8A">
        <w:rPr>
          <w:rFonts w:cstheme="minorHAnsi"/>
          <w:b/>
          <w:sz w:val="20"/>
          <w:szCs w:val="20"/>
          <w:u w:val="single"/>
          <w:lang w:val="en-US"/>
        </w:rPr>
        <w:t>Cancer &amp; Cognition C</w:t>
      </w:r>
      <w:r w:rsidR="000D1D46" w:rsidRPr="00FD6C8A">
        <w:rPr>
          <w:rFonts w:cstheme="minorHAnsi"/>
          <w:b/>
          <w:sz w:val="20"/>
          <w:szCs w:val="20"/>
          <w:u w:val="single"/>
          <w:lang w:val="en-US"/>
        </w:rPr>
        <w:t>onsortium</w:t>
      </w:r>
      <w:r w:rsidRPr="00FD6C8A">
        <w:rPr>
          <w:rFonts w:cstheme="minorHAnsi"/>
          <w:b/>
          <w:sz w:val="20"/>
          <w:szCs w:val="20"/>
          <w:u w:val="single"/>
          <w:lang w:val="en-US"/>
        </w:rPr>
        <w:t>: Teams involved in the post-doctoral project:</w:t>
      </w:r>
    </w:p>
    <w:p w14:paraId="649F51A1" w14:textId="24EAF713" w:rsidR="00467098" w:rsidRPr="00FD6C8A" w:rsidRDefault="00467098" w:rsidP="00BE7BAA">
      <w:pPr>
        <w:spacing w:after="0" w:line="240" w:lineRule="auto"/>
        <w:contextualSpacing/>
        <w:jc w:val="both"/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</w:pPr>
      <w:r w:rsidRPr="00FD6C8A">
        <w:rPr>
          <w:rFonts w:cstheme="minorHAnsi"/>
          <w:b/>
          <w:sz w:val="20"/>
          <w:szCs w:val="20"/>
          <w:lang w:val="en-US"/>
        </w:rPr>
        <w:t>Belgium</w:t>
      </w:r>
      <w:r w:rsidR="00F73FA5" w:rsidRPr="00FD6C8A">
        <w:rPr>
          <w:rFonts w:cstheme="minorHAnsi"/>
          <w:sz w:val="20"/>
          <w:szCs w:val="20"/>
          <w:lang w:val="en-US"/>
        </w:rPr>
        <w:t xml:space="preserve"> (</w:t>
      </w:r>
      <w:proofErr w:type="gramStart"/>
      <w:r w:rsidR="00F73FA5" w:rsidRPr="00FD6C8A">
        <w:rPr>
          <w:rFonts w:cstheme="minorHAnsi"/>
          <w:sz w:val="20"/>
          <w:szCs w:val="20"/>
          <w:lang w:val="en-US"/>
        </w:rPr>
        <w:t>1</w:t>
      </w:r>
      <w:proofErr w:type="gramEnd"/>
      <w:r w:rsidR="00F73FA5" w:rsidRPr="00FD6C8A">
        <w:rPr>
          <w:rFonts w:cstheme="minorHAnsi"/>
          <w:sz w:val="20"/>
          <w:szCs w:val="20"/>
          <w:lang w:val="en-US"/>
        </w:rPr>
        <w:t xml:space="preserve"> team</w:t>
      </w:r>
      <w:r w:rsidR="00CF40C5" w:rsidRPr="00FD6C8A">
        <w:rPr>
          <w:rFonts w:cstheme="minorHAnsi"/>
          <w:sz w:val="20"/>
          <w:szCs w:val="20"/>
          <w:lang w:val="en-US"/>
        </w:rPr>
        <w:t>)</w:t>
      </w:r>
      <w:r w:rsidRPr="00FD6C8A">
        <w:rPr>
          <w:rFonts w:cstheme="minorHAnsi"/>
          <w:sz w:val="20"/>
          <w:szCs w:val="20"/>
          <w:lang w:val="en-US"/>
        </w:rPr>
        <w:t xml:space="preserve">: </w:t>
      </w:r>
      <w:r w:rsidRPr="00FD6C8A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KU Leuven University, Department of Oncology and Department of Imaging and Pathology</w:t>
      </w:r>
      <w:r w:rsidR="00CF40C5" w:rsidRPr="00FD6C8A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 xml:space="preserve">; </w:t>
      </w:r>
    </w:p>
    <w:p w14:paraId="2DF10160" w14:textId="19FCD75F" w:rsidR="00467098" w:rsidRPr="00FD6C8A" w:rsidRDefault="00467098" w:rsidP="00BE7BAA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b/>
          <w:sz w:val="20"/>
          <w:szCs w:val="20"/>
          <w:lang w:val="en-US"/>
        </w:rPr>
        <w:t>Germany</w:t>
      </w:r>
      <w:r w:rsidR="00CF40C5" w:rsidRPr="00FD6C8A">
        <w:rPr>
          <w:rFonts w:cstheme="minorHAnsi"/>
          <w:sz w:val="20"/>
          <w:szCs w:val="20"/>
          <w:lang w:val="en-US"/>
        </w:rPr>
        <w:t xml:space="preserve"> (</w:t>
      </w:r>
      <w:proofErr w:type="gramStart"/>
      <w:r w:rsidR="00CF40C5" w:rsidRPr="00FD6C8A">
        <w:rPr>
          <w:rFonts w:cstheme="minorHAnsi"/>
          <w:sz w:val="20"/>
          <w:szCs w:val="20"/>
          <w:lang w:val="en-US"/>
        </w:rPr>
        <w:t>1</w:t>
      </w:r>
      <w:proofErr w:type="gramEnd"/>
      <w:r w:rsidR="00CF40C5" w:rsidRPr="00FD6C8A">
        <w:rPr>
          <w:rFonts w:cstheme="minorHAnsi"/>
          <w:sz w:val="20"/>
          <w:szCs w:val="20"/>
          <w:lang w:val="en-US"/>
        </w:rPr>
        <w:t xml:space="preserve"> team)</w:t>
      </w:r>
      <w:r w:rsidRPr="00FD6C8A">
        <w:rPr>
          <w:rFonts w:cstheme="minorHAnsi"/>
          <w:sz w:val="20"/>
          <w:szCs w:val="20"/>
          <w:lang w:val="en-US"/>
        </w:rPr>
        <w:t>:</w:t>
      </w:r>
      <w:r w:rsidR="00CF40C5" w:rsidRPr="00FD6C8A">
        <w:rPr>
          <w:rFonts w:cstheme="minorHAnsi"/>
          <w:sz w:val="20"/>
          <w:szCs w:val="20"/>
          <w:lang w:val="en-US"/>
        </w:rPr>
        <w:t xml:space="preserve"> </w:t>
      </w:r>
      <w:r w:rsidR="00CF40C5" w:rsidRPr="00FD6C8A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TU Dortmund University, Institute for Sport and Sport Science, Division of Performance and Health (Sports Medicine)</w:t>
      </w:r>
      <w:r w:rsidR="00CF40C5" w:rsidRPr="00FD6C8A">
        <w:rPr>
          <w:rFonts w:cstheme="minorHAnsi"/>
          <w:sz w:val="20"/>
          <w:szCs w:val="20"/>
          <w:lang w:val="en-US"/>
        </w:rPr>
        <w:t xml:space="preserve"> </w:t>
      </w:r>
    </w:p>
    <w:p w14:paraId="458DB0EA" w14:textId="0452D705" w:rsidR="00467098" w:rsidRPr="00FD6C8A" w:rsidRDefault="00467098" w:rsidP="00BE7BAA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b/>
          <w:sz w:val="20"/>
          <w:szCs w:val="20"/>
          <w:lang w:val="en-US"/>
        </w:rPr>
        <w:t>Austria</w:t>
      </w:r>
      <w:r w:rsidR="00CF40C5" w:rsidRPr="00FD6C8A">
        <w:rPr>
          <w:rFonts w:cstheme="minorHAnsi"/>
          <w:sz w:val="20"/>
          <w:szCs w:val="20"/>
          <w:lang w:val="en-US"/>
        </w:rPr>
        <w:t xml:space="preserve"> (</w:t>
      </w:r>
      <w:proofErr w:type="gramStart"/>
      <w:r w:rsidR="00CF40C5" w:rsidRPr="00FD6C8A">
        <w:rPr>
          <w:rFonts w:cstheme="minorHAnsi"/>
          <w:sz w:val="20"/>
          <w:szCs w:val="20"/>
          <w:lang w:val="en-US"/>
        </w:rPr>
        <w:t>1</w:t>
      </w:r>
      <w:proofErr w:type="gramEnd"/>
      <w:r w:rsidR="00CF40C5" w:rsidRPr="00FD6C8A">
        <w:rPr>
          <w:rFonts w:cstheme="minorHAnsi"/>
          <w:sz w:val="20"/>
          <w:szCs w:val="20"/>
          <w:lang w:val="en-US"/>
        </w:rPr>
        <w:t xml:space="preserve"> team)</w:t>
      </w:r>
      <w:r w:rsidRPr="00FD6C8A">
        <w:rPr>
          <w:rFonts w:cstheme="minorHAnsi"/>
          <w:sz w:val="20"/>
          <w:szCs w:val="20"/>
          <w:lang w:val="en-US"/>
        </w:rPr>
        <w:t>:</w:t>
      </w:r>
      <w:r w:rsidR="00CF40C5" w:rsidRPr="00FD6C8A">
        <w:rPr>
          <w:rFonts w:cstheme="minorHAnsi"/>
          <w:sz w:val="20"/>
          <w:szCs w:val="20"/>
          <w:lang w:val="en-US"/>
        </w:rPr>
        <w:t xml:space="preserve"> </w:t>
      </w:r>
      <w:r w:rsidR="00CF40C5" w:rsidRPr="00FD6C8A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Kepler University Hospital, Department of Hematology and Internal Oncology, Linz</w:t>
      </w:r>
    </w:p>
    <w:p w14:paraId="23CBB88E" w14:textId="25E7A4CD" w:rsidR="00467098" w:rsidRPr="00FD6C8A" w:rsidRDefault="00CF40C5" w:rsidP="00544A4A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FD6C8A">
        <w:rPr>
          <w:rFonts w:cstheme="minorHAnsi"/>
          <w:b/>
          <w:sz w:val="20"/>
          <w:szCs w:val="20"/>
        </w:rPr>
        <w:t>France</w:t>
      </w:r>
      <w:r w:rsidR="00BF48D3" w:rsidRPr="00FD6C8A">
        <w:rPr>
          <w:rFonts w:cstheme="minorHAnsi"/>
          <w:sz w:val="20"/>
          <w:szCs w:val="20"/>
        </w:rPr>
        <w:t xml:space="preserve"> (2</w:t>
      </w:r>
      <w:r w:rsidRPr="00FD6C8A">
        <w:rPr>
          <w:rFonts w:cstheme="minorHAnsi"/>
          <w:sz w:val="20"/>
          <w:szCs w:val="20"/>
        </w:rPr>
        <w:t xml:space="preserve"> teams)</w:t>
      </w:r>
      <w:r w:rsidR="00467098" w:rsidRPr="00FD6C8A">
        <w:rPr>
          <w:rFonts w:cstheme="minorHAnsi"/>
          <w:sz w:val="20"/>
          <w:szCs w:val="20"/>
        </w:rPr>
        <w:t>:</w:t>
      </w:r>
      <w:r w:rsidRPr="00FD6C8A">
        <w:rPr>
          <w:rFonts w:cstheme="minorHAnsi"/>
          <w:sz w:val="20"/>
          <w:szCs w:val="20"/>
        </w:rPr>
        <w:t xml:space="preserve"> </w:t>
      </w:r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>Inserm U1086 Anticipe-</w:t>
      </w:r>
      <w:proofErr w:type="spellStart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>Univ</w:t>
      </w:r>
      <w:proofErr w:type="spellEnd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 xml:space="preserve"> Caen Normandie UNICAEN, Centre François </w:t>
      </w:r>
      <w:proofErr w:type="spellStart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>Baclesse</w:t>
      </w:r>
      <w:proofErr w:type="spellEnd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>University</w:t>
      </w:r>
      <w:proofErr w:type="spellEnd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>hospital</w:t>
      </w:r>
      <w:proofErr w:type="spellEnd"/>
      <w:r w:rsidRPr="00FD6C8A">
        <w:rPr>
          <w:rFonts w:cstheme="minorHAnsi"/>
          <w:color w:val="000000"/>
          <w:sz w:val="20"/>
          <w:szCs w:val="20"/>
          <w:shd w:val="clear" w:color="auto" w:fill="FFFFFF"/>
        </w:rPr>
        <w:t xml:space="preserve"> of Caen ; U1077 INSERM-EPHE-UNICAEN, NIMH (Neuropsychologie et imagerie de la mémoire humaine); and Cancer and Cognition Platform.</w:t>
      </w:r>
    </w:p>
    <w:p w14:paraId="72EBAF4C" w14:textId="77777777" w:rsidR="00EF6BF3" w:rsidRPr="00FD6C8A" w:rsidRDefault="00EF6BF3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FD6C8A">
        <w:rPr>
          <w:rFonts w:cstheme="minorHAnsi"/>
          <w:b/>
          <w:sz w:val="20"/>
          <w:szCs w:val="20"/>
          <w:u w:val="single"/>
          <w:lang w:val="en-US"/>
        </w:rPr>
        <w:t>Candidate profile</w:t>
      </w:r>
    </w:p>
    <w:p w14:paraId="56B0E354" w14:textId="043321F9" w:rsidR="00EF6BF3" w:rsidRPr="00FD6C8A" w:rsidRDefault="00EF6BF3" w:rsidP="007810B8">
      <w:pPr>
        <w:pStyle w:val="Commentaire"/>
        <w:spacing w:after="0"/>
        <w:jc w:val="both"/>
        <w:rPr>
          <w:rFonts w:cstheme="minorHAnsi"/>
          <w:lang w:val="en-US"/>
        </w:rPr>
      </w:pPr>
      <w:r w:rsidRPr="00FD6C8A">
        <w:rPr>
          <w:rFonts w:cstheme="minorHAnsi"/>
          <w:lang w:val="en-US"/>
        </w:rPr>
        <w:t>PhD in public health, epidemiology, clinical research, neuropsychology</w:t>
      </w:r>
      <w:r w:rsidR="000D1D46" w:rsidRPr="00FD6C8A">
        <w:rPr>
          <w:rFonts w:cstheme="minorHAnsi"/>
          <w:lang w:val="en-US"/>
        </w:rPr>
        <w:t>, neurosciences, biostatistics</w:t>
      </w:r>
      <w:r w:rsidRPr="00FD6C8A">
        <w:rPr>
          <w:rFonts w:cstheme="minorHAnsi"/>
          <w:lang w:val="en-US"/>
        </w:rPr>
        <w:t xml:space="preserve"> etc.</w:t>
      </w:r>
    </w:p>
    <w:p w14:paraId="4E9BC6B9" w14:textId="0B3242C7" w:rsidR="00EF6BF3" w:rsidRPr="00FD6C8A" w:rsidRDefault="00EF6BF3" w:rsidP="007810B8">
      <w:pPr>
        <w:spacing w:after="120" w:line="240" w:lineRule="auto"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i/>
          <w:sz w:val="20"/>
          <w:szCs w:val="20"/>
          <w:lang w:val="en-US"/>
        </w:rPr>
        <w:t xml:space="preserve">Required </w:t>
      </w:r>
      <w:r w:rsidR="004C0F94" w:rsidRPr="00FD6C8A">
        <w:rPr>
          <w:rFonts w:cstheme="minorHAnsi"/>
          <w:i/>
          <w:sz w:val="20"/>
          <w:szCs w:val="20"/>
          <w:lang w:val="en-US"/>
        </w:rPr>
        <w:t>skills:</w:t>
      </w:r>
      <w:r w:rsidR="007810B8" w:rsidRPr="00FD6C8A">
        <w:rPr>
          <w:rFonts w:cstheme="minorHAnsi"/>
          <w:i/>
          <w:sz w:val="20"/>
          <w:szCs w:val="20"/>
          <w:lang w:val="en-US"/>
        </w:rPr>
        <w:t xml:space="preserve"> </w:t>
      </w:r>
      <w:r w:rsidRPr="00FD6C8A">
        <w:rPr>
          <w:rFonts w:cstheme="minorHAnsi"/>
          <w:sz w:val="20"/>
          <w:szCs w:val="20"/>
          <w:lang w:val="en-US"/>
        </w:rPr>
        <w:t>Team work</w:t>
      </w:r>
      <w:r w:rsidR="007810B8" w:rsidRPr="00FD6C8A">
        <w:rPr>
          <w:rFonts w:cstheme="minorHAnsi"/>
          <w:sz w:val="20"/>
          <w:szCs w:val="20"/>
          <w:lang w:val="en-US"/>
        </w:rPr>
        <w:t xml:space="preserve">, </w:t>
      </w:r>
      <w:r w:rsidR="000D1D46" w:rsidRPr="00FD6C8A">
        <w:rPr>
          <w:rFonts w:cstheme="minorHAnsi"/>
          <w:sz w:val="20"/>
          <w:szCs w:val="20"/>
          <w:lang w:val="en-US"/>
        </w:rPr>
        <w:t>D</w:t>
      </w:r>
      <w:r w:rsidRPr="00FD6C8A">
        <w:rPr>
          <w:rFonts w:cstheme="minorHAnsi"/>
          <w:sz w:val="20"/>
          <w:szCs w:val="20"/>
          <w:lang w:val="en-US"/>
        </w:rPr>
        <w:t xml:space="preserve">ata management and </w:t>
      </w:r>
      <w:r w:rsidR="000D1D46" w:rsidRPr="00FD6C8A">
        <w:rPr>
          <w:rFonts w:cstheme="minorHAnsi"/>
          <w:sz w:val="20"/>
          <w:szCs w:val="20"/>
          <w:lang w:val="en-US"/>
        </w:rPr>
        <w:t xml:space="preserve">statistical </w:t>
      </w:r>
      <w:r w:rsidRPr="00FD6C8A">
        <w:rPr>
          <w:rFonts w:cstheme="minorHAnsi"/>
          <w:sz w:val="20"/>
          <w:szCs w:val="20"/>
          <w:lang w:val="en-US"/>
        </w:rPr>
        <w:t>analysis</w:t>
      </w:r>
      <w:r w:rsidR="007810B8" w:rsidRPr="00FD6C8A">
        <w:rPr>
          <w:rFonts w:cstheme="minorHAnsi"/>
          <w:sz w:val="20"/>
          <w:szCs w:val="20"/>
          <w:lang w:val="en-US"/>
        </w:rPr>
        <w:t xml:space="preserve">, </w:t>
      </w:r>
      <w:r w:rsidR="000D1D46" w:rsidRPr="00FD6C8A">
        <w:rPr>
          <w:rFonts w:cstheme="minorHAnsi"/>
          <w:sz w:val="20"/>
          <w:szCs w:val="20"/>
          <w:lang w:val="en-US"/>
        </w:rPr>
        <w:t>C</w:t>
      </w:r>
      <w:r w:rsidRPr="00FD6C8A">
        <w:rPr>
          <w:rFonts w:cstheme="minorHAnsi"/>
          <w:sz w:val="20"/>
          <w:szCs w:val="20"/>
          <w:lang w:val="en-US"/>
        </w:rPr>
        <w:t>ritical analysis of literature</w:t>
      </w:r>
      <w:r w:rsidR="007810B8" w:rsidRPr="00FD6C8A">
        <w:rPr>
          <w:rFonts w:cstheme="minorHAnsi"/>
          <w:sz w:val="20"/>
          <w:szCs w:val="20"/>
          <w:lang w:val="en-US"/>
        </w:rPr>
        <w:t xml:space="preserve">, </w:t>
      </w:r>
      <w:proofErr w:type="gramStart"/>
      <w:r w:rsidR="000D1D46" w:rsidRPr="00FD6C8A">
        <w:rPr>
          <w:rFonts w:cstheme="minorHAnsi"/>
          <w:sz w:val="20"/>
          <w:szCs w:val="20"/>
          <w:lang w:val="en-US"/>
        </w:rPr>
        <w:t>W</w:t>
      </w:r>
      <w:r w:rsidRPr="00FD6C8A">
        <w:rPr>
          <w:rFonts w:cstheme="minorHAnsi"/>
          <w:sz w:val="20"/>
          <w:szCs w:val="20"/>
          <w:lang w:val="en-US"/>
        </w:rPr>
        <w:t>riting</w:t>
      </w:r>
      <w:proofErr w:type="gramEnd"/>
      <w:r w:rsidRPr="00FD6C8A">
        <w:rPr>
          <w:rFonts w:cstheme="minorHAnsi"/>
          <w:sz w:val="20"/>
          <w:szCs w:val="20"/>
          <w:lang w:val="en-US"/>
        </w:rPr>
        <w:t xml:space="preserve"> scientific articles, communications in conferences</w:t>
      </w:r>
      <w:r w:rsidR="007810B8" w:rsidRPr="00FD6C8A">
        <w:rPr>
          <w:rFonts w:cstheme="minorHAnsi"/>
          <w:sz w:val="20"/>
          <w:szCs w:val="20"/>
          <w:lang w:val="en-US"/>
        </w:rPr>
        <w:t xml:space="preserve">, </w:t>
      </w:r>
      <w:r w:rsidRPr="00FD6C8A">
        <w:rPr>
          <w:rFonts w:cstheme="minorHAnsi"/>
          <w:sz w:val="20"/>
          <w:szCs w:val="20"/>
          <w:lang w:val="en-US"/>
        </w:rPr>
        <w:t xml:space="preserve">Knowledge in oncology, </w:t>
      </w:r>
      <w:r w:rsidR="00B219C1" w:rsidRPr="00FD6C8A">
        <w:rPr>
          <w:rFonts w:cstheme="minorHAnsi"/>
          <w:sz w:val="20"/>
          <w:szCs w:val="20"/>
          <w:lang w:val="en-US"/>
        </w:rPr>
        <w:t xml:space="preserve">cognition </w:t>
      </w:r>
      <w:r w:rsidRPr="00FD6C8A">
        <w:rPr>
          <w:rFonts w:cstheme="minorHAnsi"/>
          <w:sz w:val="20"/>
          <w:szCs w:val="20"/>
          <w:lang w:val="en-US"/>
        </w:rPr>
        <w:t>and quality of life will be appreciated</w:t>
      </w:r>
    </w:p>
    <w:p w14:paraId="5CEB05D9" w14:textId="77777777" w:rsidR="004C0F94" w:rsidRDefault="004C0F94" w:rsidP="004C0F94">
      <w:pPr>
        <w:spacing w:after="120" w:line="240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b/>
          <w:sz w:val="20"/>
          <w:szCs w:val="20"/>
          <w:lang w:val="en-US"/>
        </w:rPr>
        <w:lastRenderedPageBreak/>
        <w:t>Personal characteristics</w:t>
      </w:r>
    </w:p>
    <w:p w14:paraId="27A65374" w14:textId="2508C7F0" w:rsidR="004C0F94" w:rsidRPr="004C0F94" w:rsidRDefault="004C0F94" w:rsidP="004C0F94">
      <w:pPr>
        <w:spacing w:after="120" w:line="240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-Self-driven</w:t>
      </w:r>
    </w:p>
    <w:p w14:paraId="32DC4935" w14:textId="77777777" w:rsidR="004C0F94" w:rsidRDefault="004C0F94" w:rsidP="004C0F94">
      <w:pPr>
        <w:spacing w:after="12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-Strong analytical skills</w:t>
      </w:r>
    </w:p>
    <w:p w14:paraId="47F13558" w14:textId="77777777" w:rsidR="004C0F94" w:rsidRDefault="004C0F94" w:rsidP="004C0F94">
      <w:pPr>
        <w:spacing w:after="12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-Excellent communication skills</w:t>
      </w:r>
    </w:p>
    <w:p w14:paraId="0B984890" w14:textId="77777777" w:rsidR="004C0F94" w:rsidRDefault="004C0F94" w:rsidP="004C0F94">
      <w:pPr>
        <w:spacing w:after="12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</w:p>
    <w:p w14:paraId="6C247CC0" w14:textId="77777777" w:rsidR="004C0F94" w:rsidRDefault="004C0F94" w:rsidP="004C0F94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>
        <w:rPr>
          <w:rFonts w:cstheme="minorHAnsi"/>
          <w:b/>
          <w:sz w:val="20"/>
          <w:szCs w:val="20"/>
          <w:u w:val="single"/>
          <w:lang w:val="en-US"/>
        </w:rPr>
        <w:t>Eligibility criteria</w:t>
      </w:r>
    </w:p>
    <w:p w14:paraId="4ED2B3AE" w14:textId="4B5A6C14" w:rsidR="004C0F94" w:rsidRDefault="004C0F94" w:rsidP="004C0F94">
      <w:pPr>
        <w:spacing w:after="12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Compliance with the Marie </w:t>
      </w:r>
      <w:proofErr w:type="spellStart"/>
      <w:r>
        <w:rPr>
          <w:rFonts w:cstheme="minorHAnsi"/>
          <w:sz w:val="20"/>
          <w:szCs w:val="20"/>
          <w:lang w:val="en-US"/>
        </w:rPr>
        <w:t>Sklodowska</w:t>
      </w:r>
      <w:proofErr w:type="spellEnd"/>
      <w:r>
        <w:rPr>
          <w:rFonts w:cstheme="minorHAnsi"/>
          <w:sz w:val="20"/>
          <w:szCs w:val="20"/>
          <w:lang w:val="en-US"/>
        </w:rPr>
        <w:t>-Curie mobility rule</w:t>
      </w:r>
      <w:r w:rsidR="007B4489">
        <w:rPr>
          <w:rFonts w:cstheme="minorHAnsi"/>
          <w:sz w:val="20"/>
          <w:szCs w:val="20"/>
          <w:lang w:val="en-US"/>
        </w:rPr>
        <w:t xml:space="preserve"> (</w:t>
      </w:r>
      <w:r w:rsidR="007B4489" w:rsidRPr="007B4489">
        <w:rPr>
          <w:rFonts w:cstheme="minorHAnsi"/>
          <w:sz w:val="20"/>
          <w:szCs w:val="20"/>
          <w:lang w:val="en-US"/>
        </w:rPr>
        <w:t>https://www.horizon-europe.gouv.fr/les-bourses-postdoctorales-msca-postdoctoral-fellowships</w:t>
      </w:r>
      <w:r w:rsidR="007B4489">
        <w:rPr>
          <w:rFonts w:cstheme="minorHAnsi"/>
          <w:sz w:val="20"/>
          <w:szCs w:val="20"/>
          <w:lang w:val="en-US"/>
        </w:rPr>
        <w:t>)</w:t>
      </w:r>
      <w:r w:rsidR="00004C5E">
        <w:rPr>
          <w:rFonts w:cstheme="minorHAnsi"/>
          <w:sz w:val="20"/>
          <w:szCs w:val="20"/>
          <w:lang w:val="en-US"/>
        </w:rPr>
        <w:t>: A</w:t>
      </w:r>
      <w:r>
        <w:rPr>
          <w:rFonts w:cstheme="minorHAnsi"/>
          <w:sz w:val="20"/>
          <w:szCs w:val="20"/>
          <w:lang w:val="en-US"/>
        </w:rPr>
        <w:t xml:space="preserve">pplicants must not have resided or carried out their main activity (work, studies, etc.) in France for more than 12 months in the </w:t>
      </w:r>
      <w:r w:rsidR="007837C2">
        <w:rPr>
          <w:rFonts w:cstheme="minorHAnsi"/>
          <w:sz w:val="20"/>
          <w:szCs w:val="20"/>
          <w:lang w:val="en-US"/>
        </w:rPr>
        <w:t>last three years before the application</w:t>
      </w:r>
      <w:r>
        <w:rPr>
          <w:rFonts w:cstheme="minorHAnsi"/>
          <w:sz w:val="20"/>
          <w:szCs w:val="20"/>
          <w:lang w:val="en-US"/>
        </w:rPr>
        <w:t xml:space="preserve"> deadline; Applicants must be in possession of a doctoral degree.</w:t>
      </w:r>
    </w:p>
    <w:p w14:paraId="4E7DA53C" w14:textId="77777777" w:rsidR="004C0F94" w:rsidRDefault="004C0F94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</w:p>
    <w:p w14:paraId="12D3A441" w14:textId="2C658A76" w:rsidR="00EF6BF3" w:rsidRPr="00FD6C8A" w:rsidRDefault="00EF6BF3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FD6C8A">
        <w:rPr>
          <w:rFonts w:cstheme="minorHAnsi"/>
          <w:b/>
          <w:sz w:val="20"/>
          <w:szCs w:val="20"/>
          <w:u w:val="single"/>
          <w:lang w:val="en-US"/>
        </w:rPr>
        <w:t>Financing and duration</w:t>
      </w:r>
    </w:p>
    <w:p w14:paraId="2F1FA848" w14:textId="74350728" w:rsidR="00EF6BF3" w:rsidRPr="00FD6C8A" w:rsidRDefault="00544A4A" w:rsidP="007810B8">
      <w:pPr>
        <w:spacing w:after="120" w:line="240" w:lineRule="auto"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sz w:val="20"/>
          <w:szCs w:val="20"/>
          <w:lang w:val="en-US"/>
        </w:rPr>
        <w:t>Salary and</w:t>
      </w:r>
      <w:r w:rsidR="000D1D46" w:rsidRPr="00FD6C8A">
        <w:rPr>
          <w:rFonts w:cstheme="minorHAnsi"/>
          <w:sz w:val="20"/>
          <w:szCs w:val="20"/>
          <w:lang w:val="en-US"/>
        </w:rPr>
        <w:t xml:space="preserve"> </w:t>
      </w:r>
      <w:r w:rsidR="00EF6BF3" w:rsidRPr="00FD6C8A">
        <w:rPr>
          <w:rFonts w:cstheme="minorHAnsi"/>
          <w:sz w:val="20"/>
          <w:szCs w:val="20"/>
          <w:lang w:val="en-US"/>
        </w:rPr>
        <w:t>duration of the post-doctoral fellowship will depend on the grant obtained</w:t>
      </w:r>
      <w:r w:rsidR="007810B8" w:rsidRPr="00FD6C8A">
        <w:rPr>
          <w:rFonts w:cstheme="minorHAnsi"/>
          <w:sz w:val="20"/>
          <w:szCs w:val="20"/>
          <w:lang w:val="en-US"/>
        </w:rPr>
        <w:t xml:space="preserve"> (about 2-3 years)</w:t>
      </w:r>
      <w:r w:rsidRPr="00FD6C8A">
        <w:rPr>
          <w:rFonts w:cstheme="minorHAnsi"/>
          <w:sz w:val="20"/>
          <w:szCs w:val="20"/>
          <w:lang w:val="en-US"/>
        </w:rPr>
        <w:t>.</w:t>
      </w:r>
    </w:p>
    <w:p w14:paraId="1172382D" w14:textId="119201F5" w:rsidR="00467098" w:rsidRPr="00386AEC" w:rsidRDefault="00467098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386AEC">
        <w:rPr>
          <w:rFonts w:cstheme="minorHAnsi"/>
          <w:b/>
          <w:sz w:val="20"/>
          <w:szCs w:val="20"/>
          <w:u w:val="single"/>
          <w:lang w:val="en-US"/>
        </w:rPr>
        <w:t>Location</w:t>
      </w:r>
    </w:p>
    <w:p w14:paraId="3BCD1460" w14:textId="73FC9684" w:rsidR="00467098" w:rsidRPr="00386AEC" w:rsidRDefault="00467098" w:rsidP="004C6E2A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386AEC">
        <w:rPr>
          <w:rFonts w:cstheme="minorHAnsi"/>
          <w:sz w:val="20"/>
          <w:szCs w:val="20"/>
          <w:lang w:val="en-US"/>
        </w:rPr>
        <w:t xml:space="preserve">France </w:t>
      </w:r>
    </w:p>
    <w:p w14:paraId="15EE5F40" w14:textId="77777777" w:rsidR="004C6E2A" w:rsidRPr="00FD6C8A" w:rsidRDefault="004C6E2A" w:rsidP="004C6E2A">
      <w:pPr>
        <w:spacing w:after="0" w:line="240" w:lineRule="auto"/>
        <w:contextualSpacing/>
        <w:jc w:val="both"/>
        <w:rPr>
          <w:rFonts w:cstheme="minorHAnsi"/>
          <w:sz w:val="20"/>
          <w:szCs w:val="20"/>
          <w:highlight w:val="red"/>
          <w:lang w:val="en-US"/>
        </w:rPr>
      </w:pPr>
    </w:p>
    <w:p w14:paraId="7B15C519" w14:textId="77777777" w:rsidR="00EF6BF3" w:rsidRPr="00FD6C8A" w:rsidRDefault="00EF6BF3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FD6C8A">
        <w:rPr>
          <w:rFonts w:cstheme="minorHAnsi"/>
          <w:b/>
          <w:sz w:val="20"/>
          <w:szCs w:val="20"/>
          <w:u w:val="single"/>
          <w:lang w:val="en-US"/>
        </w:rPr>
        <w:t>How to apply</w:t>
      </w:r>
    </w:p>
    <w:p w14:paraId="37219FE8" w14:textId="1CF8BE74" w:rsidR="00EF6BF3" w:rsidRPr="00FD6C8A" w:rsidRDefault="007810B8" w:rsidP="00EF6BF3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FD6C8A">
        <w:rPr>
          <w:rFonts w:cstheme="minorHAnsi"/>
          <w:sz w:val="20"/>
          <w:szCs w:val="20"/>
          <w:lang w:val="en-US"/>
        </w:rPr>
        <w:t xml:space="preserve">Send </w:t>
      </w:r>
      <w:r w:rsidR="00B61B79" w:rsidRPr="00FD6C8A">
        <w:rPr>
          <w:rFonts w:cstheme="minorHAnsi"/>
          <w:sz w:val="20"/>
          <w:szCs w:val="20"/>
          <w:lang w:val="en-US"/>
        </w:rPr>
        <w:t>your application (</w:t>
      </w:r>
      <w:r w:rsidR="00544A4A" w:rsidRPr="00FD6C8A">
        <w:rPr>
          <w:rFonts w:cstheme="minorHAnsi"/>
          <w:sz w:val="20"/>
          <w:szCs w:val="20"/>
          <w:lang w:val="en-US"/>
        </w:rPr>
        <w:t>C</w:t>
      </w:r>
      <w:r w:rsidR="00EF6BF3" w:rsidRPr="00FD6C8A">
        <w:rPr>
          <w:rFonts w:cstheme="minorHAnsi"/>
          <w:sz w:val="20"/>
          <w:szCs w:val="20"/>
          <w:lang w:val="en-US"/>
        </w:rPr>
        <w:t>urriculum vitae</w:t>
      </w:r>
      <w:r w:rsidR="00544A4A" w:rsidRPr="00FD6C8A">
        <w:rPr>
          <w:rFonts w:cstheme="minorHAnsi"/>
          <w:sz w:val="20"/>
          <w:szCs w:val="20"/>
          <w:lang w:val="en-US"/>
        </w:rPr>
        <w:t xml:space="preserve">, </w:t>
      </w:r>
      <w:r w:rsidR="00EF6BF3" w:rsidRPr="00FD6C8A">
        <w:rPr>
          <w:rFonts w:cstheme="minorHAnsi"/>
          <w:sz w:val="20"/>
          <w:szCs w:val="20"/>
          <w:lang w:val="en-US"/>
        </w:rPr>
        <w:t>motivation letter</w:t>
      </w:r>
      <w:r w:rsidR="00544A4A" w:rsidRPr="00FD6C8A">
        <w:rPr>
          <w:rFonts w:cstheme="minorHAnsi"/>
          <w:sz w:val="20"/>
          <w:szCs w:val="20"/>
          <w:lang w:val="en-US"/>
        </w:rPr>
        <w:t xml:space="preserve">, </w:t>
      </w:r>
      <w:r w:rsidR="00EF6BF3" w:rsidRPr="00FD6C8A">
        <w:rPr>
          <w:rFonts w:cstheme="minorHAnsi"/>
          <w:sz w:val="20"/>
          <w:szCs w:val="20"/>
          <w:lang w:val="en-US"/>
        </w:rPr>
        <w:t>list of publications</w:t>
      </w:r>
      <w:r w:rsidR="00495B82">
        <w:rPr>
          <w:rFonts w:cstheme="minorHAnsi"/>
          <w:sz w:val="20"/>
          <w:szCs w:val="20"/>
          <w:lang w:val="en-US"/>
        </w:rPr>
        <w:t>,</w:t>
      </w:r>
      <w:r w:rsidR="00495B82" w:rsidRPr="00495B82">
        <w:rPr>
          <w:lang w:val="en-US"/>
        </w:rPr>
        <w:t xml:space="preserve"> </w:t>
      </w:r>
      <w:r w:rsidR="00495B82" w:rsidRPr="00495B82">
        <w:rPr>
          <w:rFonts w:cstheme="minorHAnsi"/>
          <w:sz w:val="20"/>
          <w:szCs w:val="20"/>
          <w:lang w:val="en-US"/>
        </w:rPr>
        <w:t>and name and email address of three referees</w:t>
      </w:r>
      <w:r w:rsidR="00B61B79" w:rsidRPr="00FD6C8A">
        <w:rPr>
          <w:rFonts w:cstheme="minorHAnsi"/>
          <w:sz w:val="20"/>
          <w:szCs w:val="20"/>
          <w:lang w:val="en-US"/>
        </w:rPr>
        <w:t xml:space="preserve">) by email </w:t>
      </w:r>
      <w:proofErr w:type="gramStart"/>
      <w:r w:rsidR="00495B82" w:rsidRPr="00FD6C8A">
        <w:rPr>
          <w:rFonts w:cstheme="minorHAnsi"/>
          <w:sz w:val="20"/>
          <w:szCs w:val="20"/>
          <w:lang w:val="en-US"/>
        </w:rPr>
        <w:t>to</w:t>
      </w:r>
      <w:r w:rsidR="006F2B60">
        <w:rPr>
          <w:rFonts w:cstheme="minorHAnsi"/>
          <w:sz w:val="20"/>
          <w:szCs w:val="20"/>
          <w:lang w:val="en-US"/>
        </w:rPr>
        <w:t>:</w:t>
      </w:r>
      <w:proofErr w:type="gramEnd"/>
      <w:r w:rsidR="00D63F98" w:rsidRPr="00FD6C8A">
        <w:rPr>
          <w:rFonts w:cstheme="minorHAnsi"/>
          <w:sz w:val="20"/>
          <w:szCs w:val="20"/>
          <w:lang w:val="en-US"/>
        </w:rPr>
        <w:t> d.lecheheb@baclesse.unicancer.fr</w:t>
      </w:r>
    </w:p>
    <w:p w14:paraId="242955F0" w14:textId="081BB842" w:rsidR="000D1D46" w:rsidRDefault="000D1D46" w:rsidP="00EF6BF3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</w:p>
    <w:p w14:paraId="2A787C1E" w14:textId="29B04ED8" w:rsidR="007837C2" w:rsidRDefault="007837C2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u w:val="single"/>
          <w:lang w:val="en-US"/>
        </w:rPr>
      </w:pPr>
      <w:r w:rsidRPr="007837C2">
        <w:rPr>
          <w:rFonts w:cstheme="minorHAnsi"/>
          <w:b/>
          <w:sz w:val="20"/>
          <w:szCs w:val="20"/>
          <w:u w:val="single"/>
          <w:lang w:val="en-US"/>
        </w:rPr>
        <w:t>Application deadline</w:t>
      </w:r>
    </w:p>
    <w:p w14:paraId="32D3DDE2" w14:textId="2B72AD82" w:rsidR="007837C2" w:rsidRPr="007837C2" w:rsidRDefault="007837C2" w:rsidP="00EF6BF3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7837C2">
        <w:rPr>
          <w:rFonts w:cstheme="minorHAnsi"/>
          <w:b/>
          <w:sz w:val="20"/>
          <w:szCs w:val="20"/>
          <w:lang w:val="en-US"/>
        </w:rPr>
        <w:t>September 1</w:t>
      </w:r>
      <w:r w:rsidRPr="007837C2">
        <w:rPr>
          <w:rFonts w:cstheme="minorHAnsi"/>
          <w:b/>
          <w:sz w:val="20"/>
          <w:szCs w:val="20"/>
          <w:vertAlign w:val="superscript"/>
          <w:lang w:val="en-US"/>
        </w:rPr>
        <w:t>st</w:t>
      </w:r>
      <w:r w:rsidRPr="007837C2">
        <w:rPr>
          <w:rFonts w:cstheme="minorHAnsi"/>
          <w:b/>
          <w:sz w:val="20"/>
          <w:szCs w:val="20"/>
          <w:lang w:val="en-US"/>
        </w:rPr>
        <w:t>, 2023</w:t>
      </w:r>
      <w:bookmarkStart w:id="1" w:name="_GoBack"/>
      <w:bookmarkEnd w:id="1"/>
    </w:p>
    <w:sectPr w:rsidR="007837C2" w:rsidRPr="007837C2" w:rsidSect="007810B8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C4B84" w14:textId="77777777" w:rsidR="00B36C16" w:rsidRDefault="00B36C16" w:rsidP="00A523FC">
      <w:pPr>
        <w:spacing w:after="0" w:line="240" w:lineRule="auto"/>
      </w:pPr>
      <w:r>
        <w:separator/>
      </w:r>
    </w:p>
  </w:endnote>
  <w:endnote w:type="continuationSeparator" w:id="0">
    <w:p w14:paraId="520375E0" w14:textId="77777777" w:rsidR="00B36C16" w:rsidRDefault="00B36C16" w:rsidP="00A5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465031"/>
      <w:docPartObj>
        <w:docPartGallery w:val="Page Numbers (Bottom of Page)"/>
        <w:docPartUnique/>
      </w:docPartObj>
    </w:sdtPr>
    <w:sdtEndPr/>
    <w:sdtContent>
      <w:p w14:paraId="032C3015" w14:textId="47C954F9" w:rsidR="00A523FC" w:rsidRDefault="00A523F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7C2">
          <w:rPr>
            <w:noProof/>
          </w:rPr>
          <w:t>1</w:t>
        </w:r>
        <w:r>
          <w:fldChar w:fldCharType="end"/>
        </w:r>
      </w:p>
    </w:sdtContent>
  </w:sdt>
  <w:p w14:paraId="513D4C8D" w14:textId="77777777" w:rsidR="00A523FC" w:rsidRDefault="00A523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BC95F" w14:textId="77777777" w:rsidR="00B36C16" w:rsidRDefault="00B36C16" w:rsidP="00A523FC">
      <w:pPr>
        <w:spacing w:after="0" w:line="240" w:lineRule="auto"/>
      </w:pPr>
      <w:r>
        <w:separator/>
      </w:r>
    </w:p>
  </w:footnote>
  <w:footnote w:type="continuationSeparator" w:id="0">
    <w:p w14:paraId="58C8FA30" w14:textId="77777777" w:rsidR="00B36C16" w:rsidRDefault="00B36C16" w:rsidP="00A52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4B9"/>
    <w:multiLevelType w:val="hybridMultilevel"/>
    <w:tmpl w:val="5E30C5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0E5"/>
    <w:multiLevelType w:val="hybridMultilevel"/>
    <w:tmpl w:val="9C667A3C"/>
    <w:lvl w:ilvl="0" w:tplc="867CA43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54CF"/>
    <w:multiLevelType w:val="hybridMultilevel"/>
    <w:tmpl w:val="2A021A96"/>
    <w:lvl w:ilvl="0" w:tplc="BFE416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E713B"/>
    <w:multiLevelType w:val="multilevel"/>
    <w:tmpl w:val="4FE8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F576C"/>
    <w:multiLevelType w:val="hybridMultilevel"/>
    <w:tmpl w:val="38B4A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E6A90"/>
    <w:multiLevelType w:val="hybridMultilevel"/>
    <w:tmpl w:val="28C2F83E"/>
    <w:lvl w:ilvl="0" w:tplc="A1B29D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006E0"/>
    <w:multiLevelType w:val="hybridMultilevel"/>
    <w:tmpl w:val="CC8C9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5C"/>
    <w:rsid w:val="00004C5E"/>
    <w:rsid w:val="000237B2"/>
    <w:rsid w:val="00023820"/>
    <w:rsid w:val="000377E2"/>
    <w:rsid w:val="00040067"/>
    <w:rsid w:val="000836D5"/>
    <w:rsid w:val="000B5330"/>
    <w:rsid w:val="000C22D6"/>
    <w:rsid w:val="000C3FF1"/>
    <w:rsid w:val="000D1D46"/>
    <w:rsid w:val="000E100B"/>
    <w:rsid w:val="001110DF"/>
    <w:rsid w:val="0011273E"/>
    <w:rsid w:val="001258C2"/>
    <w:rsid w:val="001442FE"/>
    <w:rsid w:val="00150AD0"/>
    <w:rsid w:val="001533B3"/>
    <w:rsid w:val="00165951"/>
    <w:rsid w:val="0019683B"/>
    <w:rsid w:val="002028DE"/>
    <w:rsid w:val="0028399B"/>
    <w:rsid w:val="00316CE3"/>
    <w:rsid w:val="00327CA9"/>
    <w:rsid w:val="00331310"/>
    <w:rsid w:val="003406F6"/>
    <w:rsid w:val="00374137"/>
    <w:rsid w:val="00386AEC"/>
    <w:rsid w:val="003B47BA"/>
    <w:rsid w:val="003D40BB"/>
    <w:rsid w:val="003D48D9"/>
    <w:rsid w:val="00400DA1"/>
    <w:rsid w:val="00401F1F"/>
    <w:rsid w:val="00421502"/>
    <w:rsid w:val="00467098"/>
    <w:rsid w:val="004753AB"/>
    <w:rsid w:val="00495B82"/>
    <w:rsid w:val="004B6486"/>
    <w:rsid w:val="004C0F94"/>
    <w:rsid w:val="004C5759"/>
    <w:rsid w:val="004C6E2A"/>
    <w:rsid w:val="004E20D8"/>
    <w:rsid w:val="004F2B5C"/>
    <w:rsid w:val="004F67F1"/>
    <w:rsid w:val="00523317"/>
    <w:rsid w:val="00544A4A"/>
    <w:rsid w:val="00587470"/>
    <w:rsid w:val="005D42CF"/>
    <w:rsid w:val="00634A9A"/>
    <w:rsid w:val="00673832"/>
    <w:rsid w:val="00677010"/>
    <w:rsid w:val="006A2B8D"/>
    <w:rsid w:val="006B3DF4"/>
    <w:rsid w:val="006B4B65"/>
    <w:rsid w:val="006B7CB2"/>
    <w:rsid w:val="006F2B60"/>
    <w:rsid w:val="00700479"/>
    <w:rsid w:val="00722821"/>
    <w:rsid w:val="00761A0A"/>
    <w:rsid w:val="00767C0E"/>
    <w:rsid w:val="007810B8"/>
    <w:rsid w:val="007837C2"/>
    <w:rsid w:val="007B4489"/>
    <w:rsid w:val="007D1542"/>
    <w:rsid w:val="00805378"/>
    <w:rsid w:val="00805BBF"/>
    <w:rsid w:val="00834FDD"/>
    <w:rsid w:val="008467CB"/>
    <w:rsid w:val="008B3AA9"/>
    <w:rsid w:val="008D0513"/>
    <w:rsid w:val="008D2AC5"/>
    <w:rsid w:val="00905E65"/>
    <w:rsid w:val="00911963"/>
    <w:rsid w:val="00914B11"/>
    <w:rsid w:val="00925EE5"/>
    <w:rsid w:val="00940762"/>
    <w:rsid w:val="00960111"/>
    <w:rsid w:val="009C54AB"/>
    <w:rsid w:val="00A523FC"/>
    <w:rsid w:val="00A64627"/>
    <w:rsid w:val="00AA097B"/>
    <w:rsid w:val="00AC384A"/>
    <w:rsid w:val="00AE0CB2"/>
    <w:rsid w:val="00B219C1"/>
    <w:rsid w:val="00B36C16"/>
    <w:rsid w:val="00B44BEC"/>
    <w:rsid w:val="00B61B79"/>
    <w:rsid w:val="00B73C2E"/>
    <w:rsid w:val="00BB0665"/>
    <w:rsid w:val="00BD52B9"/>
    <w:rsid w:val="00BE52D8"/>
    <w:rsid w:val="00BE7BAA"/>
    <w:rsid w:val="00BF48D3"/>
    <w:rsid w:val="00C118A2"/>
    <w:rsid w:val="00C2684F"/>
    <w:rsid w:val="00C446BF"/>
    <w:rsid w:val="00C533F6"/>
    <w:rsid w:val="00C61587"/>
    <w:rsid w:val="00CB575C"/>
    <w:rsid w:val="00CE6479"/>
    <w:rsid w:val="00CF28A5"/>
    <w:rsid w:val="00CF40C5"/>
    <w:rsid w:val="00D2092D"/>
    <w:rsid w:val="00D63F98"/>
    <w:rsid w:val="00D8510E"/>
    <w:rsid w:val="00DC5A57"/>
    <w:rsid w:val="00DE0C6A"/>
    <w:rsid w:val="00DF5063"/>
    <w:rsid w:val="00E37512"/>
    <w:rsid w:val="00EA334B"/>
    <w:rsid w:val="00EF6BF3"/>
    <w:rsid w:val="00F1491B"/>
    <w:rsid w:val="00F25C5E"/>
    <w:rsid w:val="00F35FA3"/>
    <w:rsid w:val="00F462DF"/>
    <w:rsid w:val="00F73FA5"/>
    <w:rsid w:val="00FC7D44"/>
    <w:rsid w:val="00FD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8A26"/>
  <w15:docId w15:val="{C086BF3F-8232-4F4E-AC95-429C2AC8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7383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73832"/>
    <w:pPr>
      <w:ind w:left="720"/>
      <w:contextualSpacing/>
    </w:pPr>
  </w:style>
  <w:style w:type="paragraph" w:customStyle="1" w:styleId="Default">
    <w:name w:val="Default"/>
    <w:rsid w:val="007D1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jlqj4b">
    <w:name w:val="jlqj4b"/>
    <w:rsid w:val="00834FDD"/>
  </w:style>
  <w:style w:type="paragraph" w:styleId="En-tte">
    <w:name w:val="header"/>
    <w:basedOn w:val="Normal"/>
    <w:link w:val="En-tteCar"/>
    <w:uiPriority w:val="99"/>
    <w:unhideWhenUsed/>
    <w:rsid w:val="00A52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23FC"/>
  </w:style>
  <w:style w:type="paragraph" w:styleId="Pieddepage">
    <w:name w:val="footer"/>
    <w:basedOn w:val="Normal"/>
    <w:link w:val="PieddepageCar"/>
    <w:uiPriority w:val="99"/>
    <w:unhideWhenUsed/>
    <w:rsid w:val="00A52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23FC"/>
  </w:style>
  <w:style w:type="character" w:styleId="Marquedecommentaire">
    <w:name w:val="annotation reference"/>
    <w:basedOn w:val="Policepardfaut"/>
    <w:uiPriority w:val="99"/>
    <w:semiHidden/>
    <w:unhideWhenUsed/>
    <w:rsid w:val="009407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407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407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07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076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0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76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BE7BAA"/>
    <w:rPr>
      <w:color w:val="954F72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E7B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B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spacing">
    <w:name w:val="x_msonospacing"/>
    <w:basedOn w:val="Normal"/>
    <w:rsid w:val="00B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nticip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TRON</dc:creator>
  <cp:lastModifiedBy>Djihane AHMED-LECHEHEB</cp:lastModifiedBy>
  <cp:revision>12</cp:revision>
  <dcterms:created xsi:type="dcterms:W3CDTF">2023-06-19T13:27:00Z</dcterms:created>
  <dcterms:modified xsi:type="dcterms:W3CDTF">2023-06-20T09:00:00Z</dcterms:modified>
</cp:coreProperties>
</file>